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65" w:rsidRDefault="00293D65" w:rsidP="00293D6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145 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3D65" w:rsidRDefault="00293D65" w:rsidP="00293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293D65" w:rsidRPr="008D3C07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ЈУНА 2018. ГОДИНЕ, СА ПОЧЕТКОМ У  </w:t>
      </w:r>
      <w:r>
        <w:rPr>
          <w:rFonts w:ascii="Times New Roman" w:hAnsi="Times New Roman" w:cs="Times New Roman"/>
          <w:sz w:val="24"/>
          <w:szCs w:val="24"/>
          <w:lang w:val="sr-Cyrl-RS"/>
        </w:rPr>
        <w:t>9,0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93D65" w:rsidRDefault="00293D65" w:rsidP="00293D6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293D65" w:rsidRPr="00CD3E61" w:rsidRDefault="00293D65" w:rsidP="00293D65">
      <w:pPr>
        <w:pStyle w:val="pismo"/>
        <w:spacing w:before="120" w:after="120" w:line="240" w:lineRule="auto"/>
        <w:rPr>
          <w:rStyle w:val="colornavy1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</w:t>
      </w:r>
      <w:r w:rsidRPr="00CD3E61">
        <w:rPr>
          <w:rStyle w:val="colornavy1"/>
          <w:color w:val="000000"/>
          <w:szCs w:val="24"/>
          <w:lang w:val="sr-Cyrl-RS"/>
        </w:rPr>
        <w:t xml:space="preserve">              </w:t>
      </w:r>
      <w:r w:rsidRPr="00CD3E61">
        <w:rPr>
          <w:rStyle w:val="colornavy1"/>
          <w:color w:val="000000"/>
          <w:szCs w:val="24"/>
        </w:rPr>
        <w:t xml:space="preserve">      </w:t>
      </w:r>
      <w:r w:rsidRPr="00CD3E61">
        <w:rPr>
          <w:rStyle w:val="colornavy1"/>
          <w:color w:val="000000"/>
          <w:szCs w:val="24"/>
          <w:lang w:val="sr-Cyrl-RS"/>
        </w:rPr>
        <w:t xml:space="preserve">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</w:t>
      </w:r>
      <w:r w:rsidRPr="00CD3E61">
        <w:rPr>
          <w:rStyle w:val="colornavy1"/>
          <w:rFonts w:cs="Times New Roman"/>
          <w:color w:val="000000"/>
          <w:szCs w:val="24"/>
        </w:rPr>
        <w:t xml:space="preserve">1.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амандаман на </w:t>
      </w:r>
      <w:proofErr w:type="spellStart"/>
      <w:proofErr w:type="gram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proofErr w:type="gram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локалној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самоуправи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>,</w:t>
      </w:r>
      <w:r w:rsidRPr="00CD3E61">
        <w:rPr>
          <w:rFonts w:cs="Times New Roman"/>
          <w:color w:val="000000"/>
          <w:szCs w:val="24"/>
        </w:rPr>
        <w:t xml:space="preserve"> </w:t>
      </w:r>
      <w:r w:rsidRPr="00CD3E61">
        <w:rPr>
          <w:rFonts w:cs="Times New Roman"/>
          <w:color w:val="000000"/>
          <w:szCs w:val="24"/>
          <w:lang w:val="sr-Cyrl-RS"/>
        </w:rPr>
        <w:t>који је поднела Влада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2.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измени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допуни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државној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управи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>;</w:t>
      </w:r>
      <w:r>
        <w:rPr>
          <w:rFonts w:cs="Times New Roman"/>
          <w:color w:val="000000"/>
          <w:szCs w:val="24"/>
          <w:lang w:val="sr-Cyrl-RS"/>
        </w:rPr>
        <w:t xml:space="preserve"> </w:t>
      </w:r>
    </w:p>
    <w:p w:rsidR="00293D65" w:rsidRPr="00CD3E61" w:rsidRDefault="00293D65" w:rsidP="00293D65">
      <w:pPr>
        <w:spacing w:after="120"/>
        <w:ind w:hanging="36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      3.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матичним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књигама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>,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4.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јавним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агенцијама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>,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5.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платама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запослених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у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јавним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агенцијама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другим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организацијама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које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је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основала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Република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Србиј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аутономна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покрајина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или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јединица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локалне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самоуправе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>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6.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националним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саветима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националних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мањина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       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>7</w:t>
      </w:r>
      <w:r w:rsidRPr="00CD3E61">
        <w:rPr>
          <w:rStyle w:val="colornavy1"/>
          <w:rFonts w:cs="Times New Roman"/>
          <w:color w:val="000000"/>
          <w:szCs w:val="24"/>
        </w:rPr>
        <w:t xml:space="preserve">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spellStart"/>
      <w:r w:rsidRPr="00CD3E61">
        <w:rPr>
          <w:rFonts w:cs="Times New Roman"/>
          <w:color w:val="000000"/>
          <w:szCs w:val="24"/>
        </w:rPr>
        <w:t>Предлог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закона</w:t>
      </w:r>
      <w:proofErr w:type="spellEnd"/>
      <w:r w:rsidRPr="00CD3E61">
        <w:rPr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Закона</w:t>
      </w:r>
      <w:proofErr w:type="spellEnd"/>
      <w:r w:rsidRPr="00CD3E61">
        <w:rPr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Fonts w:cs="Times New Roman"/>
          <w:color w:val="000000"/>
          <w:szCs w:val="24"/>
        </w:rPr>
        <w:t>заштити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права</w:t>
      </w:r>
      <w:proofErr w:type="spellEnd"/>
      <w:r w:rsidRPr="00CD3E61">
        <w:rPr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Fonts w:cs="Times New Roman"/>
          <w:color w:val="000000"/>
          <w:szCs w:val="24"/>
        </w:rPr>
        <w:t>слобода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националних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мањина</w:t>
      </w:r>
      <w:proofErr w:type="spellEnd"/>
      <w:r w:rsidRPr="00CD3E61">
        <w:rPr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Fonts w:cs="Times New Roman"/>
          <w:szCs w:val="24"/>
          <w:lang w:val="sr-Cyrl-RS"/>
        </w:rPr>
        <w:t xml:space="preserve">             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8.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spellStart"/>
      <w:r w:rsidRPr="00CD3E61">
        <w:rPr>
          <w:rFonts w:cs="Times New Roman"/>
          <w:color w:val="000000"/>
          <w:szCs w:val="24"/>
        </w:rPr>
        <w:t>Предлог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закона</w:t>
      </w:r>
      <w:proofErr w:type="spellEnd"/>
      <w:r w:rsidRPr="00CD3E61">
        <w:rPr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Закона</w:t>
      </w:r>
      <w:proofErr w:type="spellEnd"/>
      <w:r w:rsidRPr="00CD3E61">
        <w:rPr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Fonts w:cs="Times New Roman"/>
          <w:color w:val="000000"/>
          <w:szCs w:val="24"/>
        </w:rPr>
        <w:t>службеној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употреби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језика</w:t>
      </w:r>
      <w:proofErr w:type="spellEnd"/>
      <w:r w:rsidRPr="00CD3E61">
        <w:rPr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Fonts w:cs="Times New Roman"/>
          <w:color w:val="000000"/>
          <w:szCs w:val="24"/>
        </w:rPr>
        <w:t>пис</w:t>
      </w:r>
      <w:proofErr w:type="spellEnd"/>
      <w:r w:rsidRPr="00CD3E61">
        <w:rPr>
          <w:rFonts w:cs="Times New Roman"/>
          <w:color w:val="000000"/>
          <w:szCs w:val="24"/>
          <w:lang w:val="sr-Cyrl-RS"/>
        </w:rPr>
        <w:t>а</w:t>
      </w:r>
      <w:proofErr w:type="spellStart"/>
      <w:r w:rsidRPr="00CD3E61">
        <w:rPr>
          <w:rFonts w:cs="Times New Roman"/>
          <w:color w:val="000000"/>
          <w:szCs w:val="24"/>
        </w:rPr>
        <w:t>ма</w:t>
      </w:r>
      <w:proofErr w:type="spellEnd"/>
      <w:r w:rsidRPr="00CD3E61">
        <w:rPr>
          <w:rFonts w:cs="Times New Roman"/>
          <w:color w:val="000000"/>
          <w:szCs w:val="24"/>
        </w:rPr>
        <w:t xml:space="preserve">, </w:t>
      </w:r>
      <w:r w:rsidRPr="00CD3E61">
        <w:rPr>
          <w:rFonts w:cs="Times New Roman"/>
          <w:color w:val="000000"/>
          <w:szCs w:val="24"/>
          <w:lang w:val="sr-Cyrl-RS"/>
        </w:rPr>
        <w:t>који је поднела Влада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293D65" w:rsidRPr="00CD3E61" w:rsidRDefault="00293D65" w:rsidP="00293D65">
      <w:pPr>
        <w:tabs>
          <w:tab w:val="left" w:pos="0"/>
        </w:tabs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lastRenderedPageBreak/>
        <w:t xml:space="preserve">                      9.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територијалној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организацији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Републике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Србије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који су поднели народни посланици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Студенка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Ковачевић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Милетић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Михајловић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>,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др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Дарко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Лакетић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мр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Дејан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Раденковић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. </w:t>
      </w:r>
    </w:p>
    <w:p w:rsidR="00293D65" w:rsidRDefault="00293D65" w:rsidP="00293D6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293D65" w:rsidRDefault="00293D65" w:rsidP="00293D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93D65" w:rsidRDefault="00293D65" w:rsidP="00293D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7CD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293D65" w:rsidRDefault="00293D65" w:rsidP="00293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3D65" w:rsidRDefault="00293D65" w:rsidP="00277CD2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</w:t>
      </w:r>
      <w:r w:rsidR="00BA48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77C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 Комленски</w:t>
      </w:r>
    </w:p>
    <w:p w:rsidR="00293D65" w:rsidRDefault="00293D65" w:rsidP="00293D65"/>
    <w:p w:rsidR="009A387D" w:rsidRDefault="009A387D"/>
    <w:sectPr w:rsidR="009A3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65"/>
    <w:rsid w:val="001F2708"/>
    <w:rsid w:val="0026725C"/>
    <w:rsid w:val="00277CD2"/>
    <w:rsid w:val="00293D65"/>
    <w:rsid w:val="00694559"/>
    <w:rsid w:val="009A387D"/>
    <w:rsid w:val="00BA4840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6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D65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93D6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93D65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6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D65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93D6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93D65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2018-06-14T05:46:00Z</dcterms:created>
  <dcterms:modified xsi:type="dcterms:W3CDTF">2018-06-15T07:51:00Z</dcterms:modified>
</cp:coreProperties>
</file>